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01" w:rsidRDefault="00EB1C4B" w:rsidP="009C3201">
      <w:pPr>
        <w:autoSpaceDE w:val="0"/>
        <w:autoSpaceDN w:val="0"/>
        <w:adjustRightInd w:val="0"/>
        <w:spacing w:after="0" w:line="240" w:lineRule="auto"/>
        <w:jc w:val="center"/>
        <w:rPr>
          <w:rFonts w:ascii="TT5Fo00" w:hAnsi="TT5Fo00" w:cs="TT5Fo00"/>
          <w:b/>
          <w:color w:val="000000"/>
          <w:sz w:val="38"/>
          <w:szCs w:val="70"/>
        </w:rPr>
      </w:pPr>
      <w:r>
        <w:rPr>
          <w:rFonts w:ascii="TT5Fo00" w:hAnsi="TT5Fo00" w:cs="TT5Fo00"/>
          <w:b/>
          <w:noProof/>
          <w:color w:val="000000"/>
          <w:sz w:val="38"/>
          <w:szCs w:val="7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-136525</wp:posOffset>
                </wp:positionV>
                <wp:extent cx="5521325" cy="372110"/>
                <wp:effectExtent l="1270" t="1270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325" cy="372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14C" w:rsidRPr="0055214C" w:rsidRDefault="0055214C" w:rsidP="0055214C">
                            <w:pPr>
                              <w:spacing w:line="240" w:lineRule="auto"/>
                              <w:jc w:val="center"/>
                              <w:rPr>
                                <w:rFonts w:ascii="BankGothic Md BT" w:hAnsi="BankGothic Md BT"/>
                                <w:sz w:val="40"/>
                                <w:lang w:val="es-ES"/>
                              </w:rPr>
                            </w:pPr>
                            <w:r w:rsidRPr="0055214C">
                              <w:rPr>
                                <w:rFonts w:ascii="BankGothic Md BT" w:hAnsi="BankGothic Md BT"/>
                                <w:sz w:val="40"/>
                                <w:lang w:val="es-ES"/>
                              </w:rPr>
                              <w:t>LUIS ALBERTO ACEVEDO ORMEÑO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.15pt;margin-top:-10.75pt;width:434.75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" fillcolor="#a5c249 [3209]" stroked="f">
                <v:textbox>
                  <w:txbxContent>
                    <w:p w:rsidR="0055214C" w:rsidRPr="0055214C" w:rsidRDefault="0055214C" w:rsidP="0055214C">
                      <w:pPr>
                        <w:spacing w:line="240" w:lineRule="auto"/>
                        <w:jc w:val="center"/>
                        <w:rPr>
                          <w:rFonts w:ascii="BankGothic Md BT" w:hAnsi="BankGothic Md BT"/>
                          <w:sz w:val="40"/>
                          <w:lang w:val="es-ES"/>
                        </w:rPr>
                      </w:pPr>
                      <w:r w:rsidRPr="0055214C">
                        <w:rPr>
                          <w:rFonts w:ascii="BankGothic Md BT" w:hAnsi="BankGothic Md BT"/>
                          <w:sz w:val="40"/>
                          <w:lang w:val="es-ES"/>
                        </w:rPr>
                        <w:t>LUIS ALBERTO ACEVEDO ORMEÑO</w:t>
                      </w:r>
                    </w:p>
                  </w:txbxContent>
                </v:textbox>
              </v:shape>
            </w:pict>
          </mc:Fallback>
        </mc:AlternateContent>
      </w:r>
    </w:p>
    <w:p w:rsidR="009C3201" w:rsidRPr="009C3201" w:rsidRDefault="009C3201" w:rsidP="009C3201">
      <w:pPr>
        <w:autoSpaceDE w:val="0"/>
        <w:autoSpaceDN w:val="0"/>
        <w:adjustRightInd w:val="0"/>
        <w:spacing w:after="0" w:line="240" w:lineRule="auto"/>
        <w:jc w:val="center"/>
        <w:rPr>
          <w:rFonts w:ascii="TT5Fo00" w:hAnsi="TT5Fo00" w:cs="TT5Fo00"/>
          <w:b/>
          <w:color w:val="000000"/>
          <w:sz w:val="38"/>
          <w:szCs w:val="70"/>
        </w:rPr>
      </w:pPr>
    </w:p>
    <w:p w:rsidR="009C3201" w:rsidRPr="00EA0C54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1o00"/>
          <w:b/>
          <w:color w:val="76933C"/>
          <w:sz w:val="32"/>
          <w:szCs w:val="32"/>
          <w:u w:val="single"/>
        </w:rPr>
      </w:pPr>
      <w:r w:rsidRPr="00EA0C54">
        <w:rPr>
          <w:rFonts w:ascii="BankGothic Md BT" w:hAnsi="BankGothic Md BT" w:cs="TT61o00"/>
          <w:b/>
          <w:color w:val="76933C"/>
          <w:sz w:val="32"/>
          <w:szCs w:val="32"/>
          <w:u w:val="single"/>
        </w:rPr>
        <w:t>Antecedentes Personales</w:t>
      </w:r>
    </w:p>
    <w:p w:rsidR="006323E1" w:rsidRPr="00EA0C54" w:rsidRDefault="006323E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1o00"/>
          <w:b/>
          <w:color w:val="76933C"/>
          <w:sz w:val="24"/>
          <w:szCs w:val="32"/>
          <w:u w:val="single"/>
        </w:rPr>
      </w:pPr>
    </w:p>
    <w:p w:rsidR="009C3201" w:rsidRPr="00EA0C54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5o00"/>
          <w:color w:val="000000"/>
          <w:sz w:val="32"/>
          <w:szCs w:val="32"/>
        </w:rPr>
      </w:pP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>Nombres</w:t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465853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 xml:space="preserve">: </w:t>
      </w:r>
      <w:r w:rsidR="006323E1" w:rsidRPr="00EA0C54">
        <w:rPr>
          <w:rFonts w:ascii="BankGothic Md BT" w:hAnsi="BankGothic Md BT" w:cs="TT63o00"/>
          <w:color w:val="000000"/>
          <w:sz w:val="32"/>
          <w:szCs w:val="32"/>
        </w:rPr>
        <w:tab/>
      </w:r>
      <w:r w:rsidR="006323E1" w:rsidRPr="00EA0C54">
        <w:rPr>
          <w:rFonts w:ascii="BankGothic Md BT" w:hAnsi="BankGothic Md BT" w:cs="TT65o00"/>
          <w:color w:val="000000"/>
          <w:sz w:val="32"/>
          <w:szCs w:val="32"/>
        </w:rPr>
        <w:t>Luis Alberto</w:t>
      </w:r>
    </w:p>
    <w:p w:rsidR="009C3201" w:rsidRPr="00EA0C54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5o00"/>
          <w:color w:val="000000"/>
          <w:sz w:val="32"/>
          <w:szCs w:val="32"/>
        </w:rPr>
      </w:pP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>Apellidos</w:t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465853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 xml:space="preserve">: </w:t>
      </w:r>
      <w:r w:rsidR="006323E1" w:rsidRPr="00EA0C54">
        <w:rPr>
          <w:rFonts w:ascii="BankGothic Md BT" w:hAnsi="BankGothic Md BT" w:cs="TT63o00"/>
          <w:color w:val="000000"/>
          <w:sz w:val="32"/>
          <w:szCs w:val="32"/>
        </w:rPr>
        <w:tab/>
      </w:r>
      <w:r w:rsidR="006323E1" w:rsidRPr="00EA0C54">
        <w:rPr>
          <w:rFonts w:ascii="BankGothic Md BT" w:hAnsi="BankGothic Md BT" w:cs="TT65o00"/>
          <w:color w:val="000000"/>
          <w:sz w:val="32"/>
          <w:szCs w:val="32"/>
        </w:rPr>
        <w:t>Acevedo Ormeño</w:t>
      </w:r>
    </w:p>
    <w:p w:rsidR="009C3201" w:rsidRPr="00EA0C54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5o00"/>
          <w:color w:val="000000"/>
          <w:sz w:val="32"/>
          <w:szCs w:val="32"/>
        </w:rPr>
      </w:pP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>Fecha de Nacimiento</w:t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>:</w:t>
      </w:r>
      <w:r w:rsidRPr="00EA0C54">
        <w:rPr>
          <w:rFonts w:ascii="BankGothic Md BT" w:hAnsi="BankGothic Md BT" w:cs="TT63o00"/>
          <w:color w:val="000000"/>
          <w:sz w:val="32"/>
          <w:szCs w:val="32"/>
        </w:rPr>
        <w:t xml:space="preserve"> </w:t>
      </w:r>
      <w:r w:rsidR="006323E1" w:rsidRPr="00EA0C54">
        <w:rPr>
          <w:rFonts w:ascii="BankGothic Md BT" w:hAnsi="BankGothic Md BT" w:cs="TT63o00"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color w:val="000000"/>
          <w:sz w:val="32"/>
          <w:szCs w:val="32"/>
        </w:rPr>
        <w:t>1</w:t>
      </w:r>
      <w:r w:rsidR="006323E1" w:rsidRPr="00EA0C54">
        <w:rPr>
          <w:rFonts w:ascii="BankGothic Md BT" w:hAnsi="BankGothic Md BT" w:cs="TT65o00"/>
          <w:color w:val="000000"/>
          <w:sz w:val="32"/>
          <w:szCs w:val="32"/>
        </w:rPr>
        <w:t>8 Abril 1984</w:t>
      </w:r>
    </w:p>
    <w:p w:rsidR="009C3201" w:rsidRPr="00EA0C54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5o00"/>
          <w:color w:val="000000"/>
          <w:sz w:val="32"/>
          <w:szCs w:val="32"/>
        </w:rPr>
      </w:pP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>Rut</w:t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465853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>:</w:t>
      </w:r>
      <w:r w:rsidR="006323E1" w:rsidRPr="00EA0C54">
        <w:rPr>
          <w:rFonts w:ascii="BankGothic Md BT" w:hAnsi="BankGothic Md BT" w:cs="TT63o00"/>
          <w:color w:val="000000"/>
          <w:sz w:val="32"/>
          <w:szCs w:val="32"/>
        </w:rPr>
        <w:tab/>
      </w:r>
      <w:r w:rsidR="00F25718">
        <w:rPr>
          <w:rFonts w:ascii="BankGothic Md BT" w:hAnsi="BankGothic Md BT" w:cs="TT63o00"/>
          <w:color w:val="000000"/>
          <w:sz w:val="32"/>
          <w:szCs w:val="32"/>
        </w:rPr>
        <w:t>1</w:t>
      </w:r>
      <w:r w:rsidR="006323E1" w:rsidRPr="00EA0C54">
        <w:rPr>
          <w:rFonts w:ascii="BankGothic Md BT" w:hAnsi="BankGothic Md BT" w:cs="TT65o00"/>
          <w:color w:val="000000"/>
          <w:sz w:val="32"/>
          <w:szCs w:val="32"/>
        </w:rPr>
        <w:t>5.799.753-K</w:t>
      </w:r>
    </w:p>
    <w:p w:rsidR="009C3201" w:rsidRDefault="009C3201" w:rsidP="00CC2627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5o00"/>
          <w:color w:val="000000"/>
          <w:sz w:val="32"/>
          <w:szCs w:val="32"/>
        </w:rPr>
      </w:pP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>Domicilio</w:t>
      </w:r>
      <w:r w:rsidR="00F2706C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F2706C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F2706C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F2706C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 xml:space="preserve">: </w:t>
      </w:r>
      <w:r w:rsidR="006323E1" w:rsidRPr="00EA0C54">
        <w:rPr>
          <w:rFonts w:ascii="BankGothic Md BT" w:hAnsi="BankGothic Md BT" w:cs="TT63o00"/>
          <w:color w:val="000000"/>
          <w:sz w:val="32"/>
          <w:szCs w:val="32"/>
        </w:rPr>
        <w:tab/>
      </w:r>
      <w:r w:rsidR="00EB1C4B">
        <w:rPr>
          <w:rFonts w:ascii="BankGothic Md BT" w:hAnsi="BankGothic Md BT" w:cs="TT65o00"/>
          <w:color w:val="000000"/>
          <w:sz w:val="32"/>
          <w:szCs w:val="32"/>
        </w:rPr>
        <w:t>Termas de Jahuel 799</w:t>
      </w:r>
      <w:r w:rsidR="00CC2627">
        <w:rPr>
          <w:rFonts w:ascii="BankGothic Md BT" w:hAnsi="BankGothic Md BT" w:cs="TT65o00"/>
          <w:color w:val="000000"/>
          <w:sz w:val="32"/>
          <w:szCs w:val="32"/>
        </w:rPr>
        <w:t>,</w:t>
      </w:r>
      <w:r w:rsidR="004F5C5A">
        <w:rPr>
          <w:rFonts w:ascii="BankGothic Md BT" w:hAnsi="BankGothic Md BT" w:cs="TT65o00"/>
          <w:color w:val="000000"/>
          <w:sz w:val="32"/>
          <w:szCs w:val="32"/>
        </w:rPr>
        <w:t xml:space="preserve"> </w:t>
      </w:r>
      <w:r w:rsidR="00F25718">
        <w:rPr>
          <w:rFonts w:ascii="BankGothic Md BT" w:hAnsi="BankGothic Md BT" w:cs="TT65o00"/>
          <w:color w:val="000000"/>
          <w:sz w:val="32"/>
          <w:szCs w:val="32"/>
        </w:rPr>
        <w:t>Copiapó.</w:t>
      </w:r>
    </w:p>
    <w:p w:rsidR="00F25718" w:rsidRPr="00EA0C54" w:rsidRDefault="00F25718" w:rsidP="00F25718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5o00"/>
          <w:color w:val="000000"/>
          <w:sz w:val="32"/>
          <w:szCs w:val="32"/>
        </w:rPr>
      </w:pPr>
      <w:r>
        <w:rPr>
          <w:rFonts w:ascii="BankGothic Md BT" w:hAnsi="BankGothic Md BT" w:cs="TT63o00"/>
          <w:b/>
          <w:color w:val="000000"/>
          <w:sz w:val="32"/>
          <w:szCs w:val="32"/>
        </w:rPr>
        <w:t>Teléfono Fijo</w:t>
      </w: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Pr="00EA0C54">
        <w:rPr>
          <w:rFonts w:ascii="BankGothic Md BT" w:hAnsi="BankGothic Md BT" w:cs="TT63o00"/>
          <w:b/>
          <w:color w:val="000000"/>
          <w:sz w:val="32"/>
          <w:szCs w:val="32"/>
        </w:rPr>
        <w:t>:</w:t>
      </w:r>
      <w:r w:rsidRPr="00EA0C54">
        <w:rPr>
          <w:rFonts w:ascii="BankGothic Md BT" w:hAnsi="BankGothic Md BT" w:cs="TT63o00"/>
          <w:color w:val="000000"/>
          <w:sz w:val="32"/>
          <w:szCs w:val="32"/>
        </w:rPr>
        <w:tab/>
      </w:r>
      <w:r>
        <w:rPr>
          <w:rFonts w:ascii="BankGothic Md BT" w:hAnsi="BankGothic Md BT" w:cs="TT65o00"/>
          <w:color w:val="000000"/>
          <w:sz w:val="32"/>
          <w:szCs w:val="32"/>
        </w:rPr>
        <w:t>52-2385078</w:t>
      </w:r>
    </w:p>
    <w:p w:rsidR="009C3201" w:rsidRPr="00EA0C54" w:rsidRDefault="00F25718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5o00"/>
          <w:color w:val="000000"/>
          <w:sz w:val="32"/>
          <w:szCs w:val="32"/>
        </w:rPr>
      </w:pPr>
      <w:r>
        <w:rPr>
          <w:rFonts w:ascii="BankGothic Md BT" w:hAnsi="BankGothic Md BT" w:cs="TT63o00"/>
          <w:b/>
          <w:color w:val="000000"/>
          <w:sz w:val="32"/>
          <w:szCs w:val="32"/>
        </w:rPr>
        <w:t xml:space="preserve">Teléfono </w:t>
      </w:r>
      <w:r w:rsidR="009C3201" w:rsidRPr="00EA0C54">
        <w:rPr>
          <w:rFonts w:ascii="BankGothic Md BT" w:hAnsi="BankGothic Md BT" w:cs="TT63o00"/>
          <w:b/>
          <w:color w:val="000000"/>
          <w:sz w:val="32"/>
          <w:szCs w:val="32"/>
        </w:rPr>
        <w:t>Móvil</w:t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EA0C54" w:rsidRPr="00EA0C54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465853">
        <w:rPr>
          <w:rFonts w:ascii="BankGothic Md BT" w:hAnsi="BankGothic Md BT" w:cs="TT63o00"/>
          <w:b/>
          <w:color w:val="000000"/>
          <w:sz w:val="32"/>
          <w:szCs w:val="32"/>
        </w:rPr>
        <w:tab/>
      </w:r>
      <w:r w:rsidR="006323E1" w:rsidRPr="00EA0C54">
        <w:rPr>
          <w:rFonts w:ascii="BankGothic Md BT" w:hAnsi="BankGothic Md BT" w:cs="TT63o00"/>
          <w:b/>
          <w:color w:val="000000"/>
          <w:sz w:val="32"/>
          <w:szCs w:val="32"/>
        </w:rPr>
        <w:t>:</w:t>
      </w:r>
      <w:r w:rsidR="006323E1" w:rsidRPr="00EA0C54">
        <w:rPr>
          <w:rFonts w:ascii="BankGothic Md BT" w:hAnsi="BankGothic Md BT" w:cs="TT63o00"/>
          <w:color w:val="000000"/>
          <w:sz w:val="32"/>
          <w:szCs w:val="32"/>
        </w:rPr>
        <w:tab/>
      </w:r>
      <w:r>
        <w:rPr>
          <w:rFonts w:ascii="BankGothic Md BT" w:hAnsi="BankGothic Md BT" w:cs="TT63o00"/>
          <w:color w:val="000000"/>
          <w:sz w:val="32"/>
          <w:szCs w:val="32"/>
        </w:rPr>
        <w:t>9-</w:t>
      </w:r>
      <w:r w:rsidR="009C3201" w:rsidRPr="00EA0C54">
        <w:rPr>
          <w:rFonts w:ascii="BankGothic Md BT" w:hAnsi="BankGothic Md BT" w:cs="TT65o00"/>
          <w:color w:val="000000"/>
          <w:sz w:val="32"/>
          <w:szCs w:val="32"/>
        </w:rPr>
        <w:t>6</w:t>
      </w:r>
      <w:r w:rsidR="006323E1" w:rsidRPr="00EA0C54">
        <w:rPr>
          <w:rFonts w:ascii="BankGothic Md BT" w:hAnsi="BankGothic Md BT" w:cs="TT65o00"/>
          <w:color w:val="000000"/>
          <w:sz w:val="32"/>
          <w:szCs w:val="32"/>
        </w:rPr>
        <w:t>5674991</w:t>
      </w:r>
    </w:p>
    <w:p w:rsidR="006323E1" w:rsidRPr="0052196A" w:rsidRDefault="006323E1" w:rsidP="009C3201">
      <w:pPr>
        <w:autoSpaceDE w:val="0"/>
        <w:autoSpaceDN w:val="0"/>
        <w:adjustRightInd w:val="0"/>
        <w:spacing w:after="0" w:line="240" w:lineRule="auto"/>
        <w:rPr>
          <w:rFonts w:cs="TT65o00"/>
          <w:color w:val="000000"/>
          <w:sz w:val="16"/>
          <w:szCs w:val="16"/>
        </w:rPr>
      </w:pPr>
    </w:p>
    <w:p w:rsidR="0052196A" w:rsidRPr="00EA0C54" w:rsidRDefault="0052196A" w:rsidP="006323E1">
      <w:pPr>
        <w:autoSpaceDE w:val="0"/>
        <w:autoSpaceDN w:val="0"/>
        <w:adjustRightInd w:val="0"/>
        <w:spacing w:after="0" w:line="240" w:lineRule="auto"/>
        <w:jc w:val="center"/>
        <w:rPr>
          <w:rFonts w:ascii="Impact" w:hAnsi="Impact" w:cs="Lucida Sans"/>
          <w:color w:val="76933C"/>
          <w:sz w:val="32"/>
          <w:szCs w:val="32"/>
        </w:rPr>
      </w:pPr>
      <w:hyperlink r:id="rId6" w:history="1">
        <w:r w:rsidRPr="0052196A">
          <w:rPr>
            <w:rStyle w:val="Hipervnculo"/>
            <w:rFonts w:cs="TT67oI00"/>
            <w:color w:val="auto"/>
            <w:sz w:val="32"/>
            <w:szCs w:val="32"/>
          </w:rPr>
          <w:t>l.acevedo.proyectista@gmail.com</w:t>
        </w:r>
      </w:hyperlink>
    </w:p>
    <w:p w:rsidR="006323E1" w:rsidRPr="0052196A" w:rsidRDefault="006323E1" w:rsidP="009C3201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i/>
          <w:color w:val="76933C"/>
          <w:sz w:val="16"/>
          <w:szCs w:val="16"/>
        </w:rPr>
      </w:pPr>
    </w:p>
    <w:p w:rsidR="009C3201" w:rsidRPr="0052196A" w:rsidRDefault="006323E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b/>
          <w:color w:val="76933C"/>
          <w:sz w:val="30"/>
          <w:szCs w:val="30"/>
          <w:u w:val="single"/>
        </w:rPr>
      </w:pPr>
      <w:r w:rsidRPr="0052196A">
        <w:rPr>
          <w:rFonts w:ascii="BankGothic Md BT" w:hAnsi="BankGothic Md BT" w:cs="David"/>
          <w:b/>
          <w:color w:val="76933C"/>
          <w:sz w:val="30"/>
          <w:szCs w:val="30"/>
          <w:u w:val="single"/>
        </w:rPr>
        <w:t>F</w:t>
      </w:r>
      <w:r w:rsidR="009C3201" w:rsidRPr="0052196A">
        <w:rPr>
          <w:rFonts w:ascii="BankGothic Md BT" w:hAnsi="BankGothic Md BT" w:cs="David"/>
          <w:b/>
          <w:color w:val="76933C"/>
          <w:sz w:val="30"/>
          <w:szCs w:val="30"/>
          <w:u w:val="single"/>
        </w:rPr>
        <w:t>ormación Académica</w:t>
      </w:r>
    </w:p>
    <w:p w:rsidR="006323E1" w:rsidRPr="0052196A" w:rsidRDefault="006323E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b/>
          <w:color w:val="76933C"/>
          <w:sz w:val="30"/>
          <w:szCs w:val="30"/>
          <w:u w:val="single"/>
        </w:rPr>
      </w:pPr>
    </w:p>
    <w:p w:rsidR="009C3201" w:rsidRPr="0052196A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b/>
          <w:color w:val="000000"/>
          <w:sz w:val="30"/>
          <w:szCs w:val="30"/>
          <w:u w:val="single"/>
        </w:rPr>
      </w:pPr>
      <w:r w:rsidRPr="0052196A">
        <w:rPr>
          <w:rFonts w:ascii="BankGothic Md BT" w:hAnsi="BankGothic Md BT" w:cs="David"/>
          <w:b/>
          <w:color w:val="000000"/>
          <w:sz w:val="30"/>
          <w:szCs w:val="30"/>
          <w:u w:val="single"/>
        </w:rPr>
        <w:t>Enseñanza Media</w:t>
      </w:r>
    </w:p>
    <w:p w:rsidR="009C3201" w:rsidRPr="0052196A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>- Liceo Tecnológico Copiapó (</w:t>
      </w:r>
      <w:r w:rsidR="006323E1" w:rsidRPr="0052196A">
        <w:rPr>
          <w:rFonts w:ascii="BankGothic Md BT" w:hAnsi="BankGothic Md BT" w:cs="David"/>
          <w:color w:val="000000"/>
          <w:sz w:val="30"/>
          <w:szCs w:val="30"/>
        </w:rPr>
        <w:t>1999-2002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>)</w:t>
      </w:r>
    </w:p>
    <w:p w:rsidR="009C3201" w:rsidRPr="0052196A" w:rsidRDefault="0052196A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b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>Título</w:t>
      </w:r>
      <w:r w:rsidR="009C3201" w:rsidRPr="0052196A">
        <w:rPr>
          <w:rFonts w:ascii="BankGothic Md BT" w:hAnsi="BankGothic Md BT" w:cs="David"/>
          <w:color w:val="000000"/>
          <w:sz w:val="30"/>
          <w:szCs w:val="30"/>
        </w:rPr>
        <w:t xml:space="preserve">: </w:t>
      </w:r>
      <w:r w:rsidR="009C3201" w:rsidRPr="0052196A">
        <w:rPr>
          <w:rFonts w:ascii="BankGothic Md BT" w:hAnsi="BankGothic Md BT" w:cs="David"/>
          <w:b/>
          <w:color w:val="000000"/>
          <w:sz w:val="30"/>
          <w:szCs w:val="30"/>
        </w:rPr>
        <w:t>Dibujante Técnico.</w:t>
      </w:r>
    </w:p>
    <w:p w:rsidR="006323E1" w:rsidRPr="0052196A" w:rsidRDefault="006323E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</w:p>
    <w:p w:rsidR="009C3201" w:rsidRPr="0052196A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  <w:u w:val="single"/>
        </w:rPr>
      </w:pPr>
      <w:r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 xml:space="preserve">- </w:t>
      </w:r>
      <w:r w:rsidRPr="0052196A">
        <w:rPr>
          <w:rFonts w:ascii="BankGothic Md BT" w:hAnsi="BankGothic Md BT" w:cs="David"/>
          <w:b/>
          <w:color w:val="000000"/>
          <w:sz w:val="30"/>
          <w:szCs w:val="30"/>
          <w:u w:val="single"/>
        </w:rPr>
        <w:t>Estudios Superiores</w:t>
      </w:r>
      <w:bookmarkStart w:id="0" w:name="_GoBack"/>
      <w:bookmarkEnd w:id="0"/>
    </w:p>
    <w:p w:rsidR="009C3201" w:rsidRPr="0052196A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Universidad </w:t>
      </w:r>
      <w:r w:rsidR="00DF3BE9" w:rsidRPr="0052196A">
        <w:rPr>
          <w:rFonts w:ascii="BankGothic Md BT" w:hAnsi="BankGothic Md BT" w:cs="David"/>
          <w:color w:val="000000"/>
          <w:sz w:val="30"/>
          <w:szCs w:val="30"/>
        </w:rPr>
        <w:t>La Serena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 </w:t>
      </w:r>
      <w:r w:rsidR="00DF3BE9" w:rsidRPr="0052196A">
        <w:rPr>
          <w:rFonts w:ascii="BankGothic Md BT" w:hAnsi="BankGothic Md BT" w:cs="David"/>
          <w:color w:val="000000"/>
          <w:sz w:val="30"/>
          <w:szCs w:val="30"/>
        </w:rPr>
        <w:t>(2003-2004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>)</w:t>
      </w:r>
    </w:p>
    <w:p w:rsidR="009C3201" w:rsidRPr="0052196A" w:rsidRDefault="0052196A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>Título</w:t>
      </w:r>
      <w:r w:rsidR="009C3201" w:rsidRPr="0052196A">
        <w:rPr>
          <w:rFonts w:ascii="BankGothic Md BT" w:hAnsi="BankGothic Md BT" w:cs="David"/>
          <w:color w:val="000000"/>
          <w:sz w:val="30"/>
          <w:szCs w:val="30"/>
        </w:rPr>
        <w:t xml:space="preserve">: </w:t>
      </w:r>
      <w:r w:rsidR="009C3201" w:rsidRPr="0052196A">
        <w:rPr>
          <w:rFonts w:ascii="BankGothic Md BT" w:hAnsi="BankGothic Md BT" w:cs="David"/>
          <w:b/>
          <w:color w:val="000000"/>
          <w:sz w:val="30"/>
          <w:szCs w:val="30"/>
        </w:rPr>
        <w:t>Dibujo de Proyectos de Arquitectura e Ingeniería.</w:t>
      </w:r>
    </w:p>
    <w:p w:rsidR="00EA0C54" w:rsidRPr="0052196A" w:rsidRDefault="00EA0C54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76933C"/>
          <w:sz w:val="30"/>
          <w:szCs w:val="30"/>
        </w:rPr>
      </w:pPr>
    </w:p>
    <w:p w:rsidR="009C3201" w:rsidRPr="0052196A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b/>
          <w:color w:val="76933C"/>
          <w:sz w:val="30"/>
          <w:szCs w:val="30"/>
          <w:u w:val="single"/>
        </w:rPr>
      </w:pPr>
      <w:r w:rsidRPr="0052196A">
        <w:rPr>
          <w:rFonts w:ascii="BankGothic Md BT" w:hAnsi="BankGothic Md BT" w:cs="David"/>
          <w:b/>
          <w:color w:val="76933C"/>
          <w:sz w:val="30"/>
          <w:szCs w:val="30"/>
          <w:u w:val="single"/>
        </w:rPr>
        <w:t>Antecedentes Laborales</w:t>
      </w:r>
    </w:p>
    <w:p w:rsidR="00EA0C54" w:rsidRPr="0052196A" w:rsidRDefault="00EA0C54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b/>
          <w:color w:val="76933C"/>
          <w:sz w:val="30"/>
          <w:szCs w:val="30"/>
          <w:u w:val="single"/>
        </w:rPr>
      </w:pPr>
    </w:p>
    <w:p w:rsidR="009C3201" w:rsidRPr="0052196A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- </w:t>
      </w:r>
      <w:r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 xml:space="preserve">Ilustre Municipalidad de </w:t>
      </w:r>
      <w:r w:rsidR="00465853"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>La Serena</w:t>
      </w:r>
      <w:r w:rsidR="00465853" w:rsidRPr="0052196A">
        <w:rPr>
          <w:rFonts w:ascii="BankGothic Md BT" w:hAnsi="BankGothic Md BT" w:cs="David"/>
          <w:color w:val="000000"/>
          <w:sz w:val="30"/>
          <w:szCs w:val="30"/>
        </w:rPr>
        <w:t xml:space="preserve">, </w:t>
      </w:r>
      <w:proofErr w:type="spellStart"/>
      <w:r w:rsidR="00465853" w:rsidRPr="0052196A">
        <w:rPr>
          <w:rFonts w:ascii="BankGothic Md BT" w:hAnsi="BankGothic Md BT" w:cs="David"/>
          <w:color w:val="000000"/>
          <w:sz w:val="30"/>
          <w:szCs w:val="30"/>
        </w:rPr>
        <w:t>Secplac</w:t>
      </w:r>
      <w:proofErr w:type="spellEnd"/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 (Dic. 200</w:t>
      </w:r>
      <w:r w:rsidR="00EA0C54" w:rsidRPr="0052196A">
        <w:rPr>
          <w:rFonts w:ascii="BankGothic Md BT" w:hAnsi="BankGothic Md BT" w:cs="David"/>
          <w:color w:val="000000"/>
          <w:sz w:val="30"/>
          <w:szCs w:val="30"/>
        </w:rPr>
        <w:t>2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>- May.20</w:t>
      </w:r>
      <w:r w:rsidR="00EA0C54" w:rsidRPr="0052196A">
        <w:rPr>
          <w:rFonts w:ascii="BankGothic Md BT" w:hAnsi="BankGothic Md BT" w:cs="David"/>
          <w:color w:val="000000"/>
          <w:sz w:val="30"/>
          <w:szCs w:val="30"/>
        </w:rPr>
        <w:t>03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>)</w:t>
      </w:r>
    </w:p>
    <w:p w:rsidR="009C3201" w:rsidRPr="0052196A" w:rsidRDefault="009C3201" w:rsidP="00465853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b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b/>
          <w:color w:val="000000"/>
          <w:sz w:val="30"/>
          <w:szCs w:val="30"/>
        </w:rPr>
        <w:t>Dibujante Técnico</w:t>
      </w:r>
      <w:r w:rsidR="00465853" w:rsidRPr="0052196A">
        <w:rPr>
          <w:rFonts w:ascii="BankGothic Md BT" w:hAnsi="BankGothic Md BT" w:cs="David"/>
          <w:b/>
          <w:color w:val="000000"/>
          <w:sz w:val="30"/>
          <w:szCs w:val="30"/>
        </w:rPr>
        <w:t xml:space="preserve"> Arquitectónico.</w:t>
      </w:r>
      <w:r w:rsidRPr="0052196A">
        <w:rPr>
          <w:rFonts w:ascii="BankGothic Md BT" w:hAnsi="BankGothic Md BT" w:cs="David"/>
          <w:b/>
          <w:color w:val="000000"/>
          <w:sz w:val="30"/>
          <w:szCs w:val="30"/>
        </w:rPr>
        <w:t xml:space="preserve"> </w:t>
      </w:r>
    </w:p>
    <w:p w:rsidR="00836370" w:rsidRPr="0052196A" w:rsidRDefault="00836370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</w:p>
    <w:p w:rsidR="009C3201" w:rsidRPr="0052196A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- </w:t>
      </w:r>
      <w:proofErr w:type="spellStart"/>
      <w:r w:rsidR="00836370"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>Esemin</w:t>
      </w:r>
      <w:proofErr w:type="spellEnd"/>
      <w:r w:rsidR="00836370"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 xml:space="preserve"> Ltda.</w:t>
      </w:r>
      <w:r w:rsidR="00836370" w:rsidRPr="0052196A">
        <w:rPr>
          <w:rFonts w:ascii="BankGothic Md BT" w:hAnsi="BankGothic Md BT" w:cs="David"/>
          <w:color w:val="000000"/>
          <w:sz w:val="30"/>
          <w:szCs w:val="30"/>
        </w:rPr>
        <w:t xml:space="preserve"> Santiago (Jul. 2003- Ene. 2005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>)</w:t>
      </w:r>
    </w:p>
    <w:p w:rsidR="00465853" w:rsidRPr="0052196A" w:rsidRDefault="00465853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b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b/>
          <w:color w:val="000000"/>
          <w:sz w:val="30"/>
          <w:szCs w:val="30"/>
        </w:rPr>
        <w:t>Dibujante Proyectista.</w:t>
      </w:r>
    </w:p>
    <w:p w:rsidR="00836370" w:rsidRPr="0052196A" w:rsidRDefault="00836370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</w:p>
    <w:p w:rsidR="009C3201" w:rsidRPr="0052196A" w:rsidRDefault="009C3201" w:rsidP="009C3201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- </w:t>
      </w:r>
      <w:proofErr w:type="spellStart"/>
      <w:r w:rsidR="00836370"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>Altomin</w:t>
      </w:r>
      <w:proofErr w:type="spellEnd"/>
      <w:r w:rsidR="00836370"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 xml:space="preserve"> Ltda.</w:t>
      </w:r>
      <w:r w:rsidR="00836370" w:rsidRPr="0052196A">
        <w:rPr>
          <w:rFonts w:ascii="BankGothic Md BT" w:hAnsi="BankGothic Md BT" w:cs="David"/>
          <w:color w:val="000000"/>
          <w:sz w:val="30"/>
          <w:szCs w:val="30"/>
        </w:rPr>
        <w:t>, Minera Los Bronces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>.</w:t>
      </w:r>
      <w:r w:rsidR="00836370" w:rsidRPr="0052196A">
        <w:rPr>
          <w:rFonts w:ascii="BankGothic Md BT" w:hAnsi="BankGothic Md BT" w:cs="TT65o00"/>
          <w:color w:val="000000"/>
          <w:sz w:val="30"/>
          <w:szCs w:val="30"/>
        </w:rPr>
        <w:t xml:space="preserve"> (Mar. 2005 – Oct. 2007)</w:t>
      </w:r>
    </w:p>
    <w:p w:rsidR="003C7786" w:rsidRPr="0052196A" w:rsidRDefault="00836370" w:rsidP="009C3201">
      <w:pPr>
        <w:rPr>
          <w:rFonts w:ascii="BankGothic Md BT" w:hAnsi="BankGothic Md BT" w:cs="TT61o00"/>
          <w:b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>Dibujante Proyectista</w:t>
      </w:r>
      <w:r w:rsidR="009C3201" w:rsidRPr="0052196A">
        <w:rPr>
          <w:rFonts w:ascii="BankGothic Md BT" w:hAnsi="BankGothic Md BT" w:cs="TT61o00"/>
          <w:b/>
          <w:color w:val="000000"/>
          <w:sz w:val="30"/>
          <w:szCs w:val="30"/>
        </w:rPr>
        <w:t xml:space="preserve">. </w:t>
      </w:r>
    </w:p>
    <w:p w:rsidR="00465853" w:rsidRPr="0052196A" w:rsidRDefault="00465853" w:rsidP="00465853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- </w:t>
      </w:r>
      <w:proofErr w:type="spellStart"/>
      <w:r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>Ecosan</w:t>
      </w:r>
      <w:proofErr w:type="spellEnd"/>
      <w:r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 xml:space="preserve"> Ltda.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>, Santiago.</w:t>
      </w:r>
      <w:r w:rsidRPr="0052196A">
        <w:rPr>
          <w:rFonts w:ascii="BankGothic Md BT" w:hAnsi="BankGothic Md BT" w:cs="TT65o00"/>
          <w:color w:val="000000"/>
          <w:sz w:val="30"/>
          <w:szCs w:val="30"/>
        </w:rPr>
        <w:t xml:space="preserve"> (Ene. 2006 – Sep. 2008)</w:t>
      </w:r>
    </w:p>
    <w:p w:rsidR="00465853" w:rsidRPr="0052196A" w:rsidRDefault="00465853" w:rsidP="00465853">
      <w:pPr>
        <w:rPr>
          <w:rFonts w:ascii="BankGothic Md BT" w:hAnsi="BankGothic Md BT" w:cs="TT61o00"/>
          <w:b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>Dibujante Proyectista</w:t>
      </w:r>
      <w:r w:rsidR="00F7095E" w:rsidRPr="0052196A">
        <w:rPr>
          <w:rFonts w:ascii="BankGothic Md BT" w:hAnsi="BankGothic Md BT" w:cs="TT61o00"/>
          <w:b/>
          <w:color w:val="000000"/>
          <w:sz w:val="30"/>
          <w:szCs w:val="30"/>
        </w:rPr>
        <w:t>, Supervisor de Terreno</w:t>
      </w: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 xml:space="preserve">. </w:t>
      </w:r>
    </w:p>
    <w:p w:rsidR="00F7095E" w:rsidRPr="0052196A" w:rsidRDefault="00F7095E" w:rsidP="00F7095E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  <w:lang w:val="en-US"/>
        </w:rPr>
      </w:pPr>
      <w:r w:rsidRPr="0052196A">
        <w:rPr>
          <w:rFonts w:ascii="BankGothic Md BT" w:hAnsi="BankGothic Md BT" w:cs="David"/>
          <w:color w:val="000000"/>
          <w:sz w:val="30"/>
          <w:szCs w:val="30"/>
          <w:lang w:val="en-US"/>
        </w:rPr>
        <w:t xml:space="preserve">- </w:t>
      </w:r>
      <w:r w:rsidRPr="0052196A">
        <w:rPr>
          <w:rFonts w:ascii="BankGothic Md BT" w:hAnsi="BankGothic Md BT" w:cs="David"/>
          <w:color w:val="000000"/>
          <w:sz w:val="30"/>
          <w:szCs w:val="30"/>
          <w:u w:val="single"/>
          <w:lang w:val="en-US"/>
        </w:rPr>
        <w:t>Fleishmann S.A.</w:t>
      </w:r>
      <w:r w:rsidRPr="0052196A">
        <w:rPr>
          <w:rFonts w:ascii="BankGothic Md BT" w:hAnsi="BankGothic Md BT" w:cs="David"/>
          <w:color w:val="000000"/>
          <w:sz w:val="30"/>
          <w:szCs w:val="30"/>
          <w:lang w:val="en-US"/>
        </w:rPr>
        <w:t>, Santiago.</w:t>
      </w:r>
      <w:r w:rsidRPr="0052196A">
        <w:rPr>
          <w:rFonts w:ascii="BankGothic Md BT" w:hAnsi="BankGothic Md BT" w:cs="TT65o00"/>
          <w:color w:val="000000"/>
          <w:sz w:val="30"/>
          <w:szCs w:val="30"/>
          <w:lang w:val="en-US"/>
        </w:rPr>
        <w:t xml:space="preserve"> (Oct. 2008 – </w:t>
      </w:r>
      <w:proofErr w:type="spellStart"/>
      <w:r w:rsidRPr="0052196A">
        <w:rPr>
          <w:rFonts w:ascii="BankGothic Md BT" w:hAnsi="BankGothic Md BT" w:cs="TT65o00"/>
          <w:color w:val="000000"/>
          <w:sz w:val="30"/>
          <w:szCs w:val="30"/>
          <w:lang w:val="en-US"/>
        </w:rPr>
        <w:t>Dic</w:t>
      </w:r>
      <w:proofErr w:type="spellEnd"/>
      <w:r w:rsidRPr="0052196A">
        <w:rPr>
          <w:rFonts w:ascii="BankGothic Md BT" w:hAnsi="BankGothic Md BT" w:cs="TT65o00"/>
          <w:color w:val="000000"/>
          <w:sz w:val="30"/>
          <w:szCs w:val="30"/>
          <w:lang w:val="en-US"/>
        </w:rPr>
        <w:t>. 2009)</w:t>
      </w:r>
    </w:p>
    <w:p w:rsidR="00F7095E" w:rsidRPr="0052196A" w:rsidRDefault="00F7095E" w:rsidP="00F7095E">
      <w:pPr>
        <w:rPr>
          <w:rFonts w:ascii="BankGothic Md BT" w:hAnsi="BankGothic Md BT" w:cs="TT61o00"/>
          <w:b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 xml:space="preserve">Dibujante Proyectista. </w:t>
      </w:r>
    </w:p>
    <w:p w:rsidR="00F7095E" w:rsidRPr="0052196A" w:rsidRDefault="00F7095E" w:rsidP="00F7095E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lastRenderedPageBreak/>
        <w:t>-</w:t>
      </w:r>
      <w:r w:rsidRPr="0052196A">
        <w:rPr>
          <w:rFonts w:ascii="BankGothic Md BT" w:hAnsi="BankGothic Md BT" w:cs="Arial"/>
          <w:sz w:val="30"/>
          <w:szCs w:val="30"/>
          <w:u w:val="single"/>
        </w:rPr>
        <w:t>Hewlett-Packard Company</w:t>
      </w:r>
      <w:r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>.</w:t>
      </w:r>
      <w:r w:rsidRPr="0052196A">
        <w:rPr>
          <w:rFonts w:ascii="BankGothic Md BT" w:hAnsi="BankGothic Md BT" w:cs="TT65o00"/>
          <w:color w:val="000000"/>
          <w:sz w:val="30"/>
          <w:szCs w:val="30"/>
        </w:rPr>
        <w:t xml:space="preserve"> (Ene. 2010 – </w:t>
      </w:r>
      <w:proofErr w:type="spellStart"/>
      <w:r w:rsidRPr="0052196A">
        <w:rPr>
          <w:rFonts w:ascii="BankGothic Md BT" w:hAnsi="BankGothic Md BT" w:cs="TT65o00"/>
          <w:color w:val="000000"/>
          <w:sz w:val="30"/>
          <w:szCs w:val="30"/>
        </w:rPr>
        <w:t>May</w:t>
      </w:r>
      <w:proofErr w:type="spellEnd"/>
      <w:r w:rsidRPr="0052196A">
        <w:rPr>
          <w:rFonts w:ascii="BankGothic Md BT" w:hAnsi="BankGothic Md BT" w:cs="TT65o00"/>
          <w:color w:val="000000"/>
          <w:sz w:val="30"/>
          <w:szCs w:val="30"/>
        </w:rPr>
        <w:t>. 2011)</w:t>
      </w:r>
    </w:p>
    <w:p w:rsidR="00F7095E" w:rsidRPr="0052196A" w:rsidRDefault="00F7095E" w:rsidP="00F7095E">
      <w:pPr>
        <w:rPr>
          <w:rFonts w:ascii="BankGothic Md BT" w:hAnsi="BankGothic Md BT" w:cs="TT61o00"/>
          <w:b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>Dibujante Proyectista</w:t>
      </w:r>
      <w:r w:rsidR="00AE3E63" w:rsidRPr="0052196A">
        <w:rPr>
          <w:rFonts w:ascii="BankGothic Md BT" w:hAnsi="BankGothic Md BT" w:cs="TT61o00"/>
          <w:b/>
          <w:color w:val="000000"/>
          <w:sz w:val="30"/>
          <w:szCs w:val="30"/>
        </w:rPr>
        <w:t xml:space="preserve">, </w:t>
      </w:r>
      <w:proofErr w:type="spellStart"/>
      <w:r w:rsidR="00AE3E63" w:rsidRPr="0052196A">
        <w:rPr>
          <w:rFonts w:ascii="BankGothic Md BT" w:hAnsi="BankGothic Md BT" w:cs="TT61o00"/>
          <w:b/>
          <w:color w:val="000000"/>
          <w:sz w:val="30"/>
          <w:szCs w:val="30"/>
        </w:rPr>
        <w:t>Ito</w:t>
      </w:r>
      <w:proofErr w:type="spellEnd"/>
      <w:r w:rsidR="00AE3E63" w:rsidRPr="0052196A">
        <w:rPr>
          <w:rFonts w:ascii="BankGothic Md BT" w:hAnsi="BankGothic Md BT" w:cs="TT61o00"/>
          <w:b/>
          <w:color w:val="000000"/>
          <w:sz w:val="30"/>
          <w:szCs w:val="30"/>
        </w:rPr>
        <w:t xml:space="preserve"> en Ejecución de la Obra</w:t>
      </w: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 xml:space="preserve">. </w:t>
      </w:r>
    </w:p>
    <w:p w:rsidR="00AE3E63" w:rsidRPr="0052196A" w:rsidRDefault="00AE3E63" w:rsidP="00AE3E63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>-</w:t>
      </w:r>
      <w:r w:rsidRPr="0052196A">
        <w:rPr>
          <w:rFonts w:ascii="BankGothic Md BT" w:hAnsi="BankGothic Md BT" w:cs="Arial"/>
          <w:sz w:val="30"/>
          <w:szCs w:val="30"/>
          <w:u w:val="single"/>
        </w:rPr>
        <w:t>Const. Félix Geraldo guerra</w:t>
      </w:r>
      <w:r w:rsidRPr="0052196A">
        <w:rPr>
          <w:rFonts w:ascii="BankGothic Md BT" w:hAnsi="BankGothic Md BT" w:cs="David"/>
          <w:color w:val="000000"/>
          <w:sz w:val="30"/>
          <w:szCs w:val="30"/>
          <w:u w:val="single"/>
        </w:rPr>
        <w:t>.</w:t>
      </w:r>
      <w:r w:rsidRPr="0052196A">
        <w:rPr>
          <w:rFonts w:ascii="BankGothic Md BT" w:hAnsi="BankGothic Md BT" w:cs="TT65o00"/>
          <w:color w:val="000000"/>
          <w:sz w:val="30"/>
          <w:szCs w:val="30"/>
        </w:rPr>
        <w:t xml:space="preserve"> (Ago. 2011 – </w:t>
      </w:r>
      <w:r w:rsidR="00F25718" w:rsidRPr="0052196A">
        <w:rPr>
          <w:rFonts w:ascii="BankGothic Md BT" w:hAnsi="BankGothic Md BT" w:cs="TT65o00"/>
          <w:color w:val="000000"/>
          <w:sz w:val="30"/>
          <w:szCs w:val="30"/>
        </w:rPr>
        <w:t>Ago. 2012</w:t>
      </w:r>
      <w:r w:rsidRPr="0052196A">
        <w:rPr>
          <w:rFonts w:ascii="BankGothic Md BT" w:hAnsi="BankGothic Md BT" w:cs="TT65o00"/>
          <w:color w:val="000000"/>
          <w:sz w:val="30"/>
          <w:szCs w:val="30"/>
        </w:rPr>
        <w:t>)</w:t>
      </w:r>
    </w:p>
    <w:p w:rsidR="00AE3E63" w:rsidRPr="0052196A" w:rsidRDefault="00AE3E63" w:rsidP="00AE3E63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>Construcción Planta Desalinizadora para minera Candelaria.</w:t>
      </w:r>
    </w:p>
    <w:p w:rsidR="00AE3E63" w:rsidRPr="0052196A" w:rsidRDefault="00AE3E63" w:rsidP="00AE3E63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Diseño y Replanteo de Obra, Planos Civiles, Eléctricos,  Piping, Mecánicos, </w:t>
      </w:r>
      <w:proofErr w:type="spellStart"/>
      <w:r w:rsidRPr="0052196A">
        <w:rPr>
          <w:rFonts w:ascii="BankGothic Md BT" w:hAnsi="BankGothic Md BT" w:cs="David"/>
          <w:color w:val="000000"/>
          <w:sz w:val="30"/>
          <w:szCs w:val="30"/>
        </w:rPr>
        <w:t>Hsec</w:t>
      </w:r>
      <w:proofErr w:type="spellEnd"/>
      <w:r w:rsidRPr="0052196A">
        <w:rPr>
          <w:rFonts w:ascii="BankGothic Md BT" w:hAnsi="BankGothic Md BT" w:cs="David"/>
          <w:color w:val="000000"/>
          <w:sz w:val="30"/>
          <w:szCs w:val="30"/>
        </w:rPr>
        <w:t xml:space="preserve">, Protocolización, Cubicación Movimiento de Tierra, Diseño y Proyección Planos Red line, Files Sketch y As </w:t>
      </w:r>
      <w:proofErr w:type="spellStart"/>
      <w:r w:rsidRPr="0052196A">
        <w:rPr>
          <w:rFonts w:ascii="BankGothic Md BT" w:hAnsi="BankGothic Md BT" w:cs="David"/>
          <w:color w:val="000000"/>
          <w:sz w:val="30"/>
          <w:szCs w:val="30"/>
        </w:rPr>
        <w:t>Built</w:t>
      </w:r>
      <w:proofErr w:type="spellEnd"/>
      <w:r w:rsidR="00662A8C" w:rsidRPr="0052196A">
        <w:rPr>
          <w:rFonts w:ascii="BankGothic Md BT" w:hAnsi="BankGothic Md BT" w:cs="David"/>
          <w:color w:val="000000"/>
          <w:sz w:val="30"/>
          <w:szCs w:val="30"/>
        </w:rPr>
        <w:t>, Maquetas virtuales</w:t>
      </w:r>
      <w:r w:rsidRPr="0052196A">
        <w:rPr>
          <w:rFonts w:ascii="BankGothic Md BT" w:hAnsi="BankGothic Md BT" w:cs="David"/>
          <w:color w:val="000000"/>
          <w:sz w:val="30"/>
          <w:szCs w:val="30"/>
        </w:rPr>
        <w:t>. Identificación y propuesta por incongruencias de Ingeniería.</w:t>
      </w:r>
    </w:p>
    <w:p w:rsidR="00AE3E63" w:rsidRPr="0052196A" w:rsidRDefault="00AE3E63" w:rsidP="00AE3E63">
      <w:pPr>
        <w:rPr>
          <w:rFonts w:ascii="BankGothic Md BT" w:hAnsi="BankGothic Md BT" w:cs="TT61o00"/>
          <w:b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>Dibujante Proyectista</w:t>
      </w:r>
      <w:r w:rsidR="00F25718" w:rsidRPr="0052196A">
        <w:rPr>
          <w:rFonts w:ascii="BankGothic Md BT" w:hAnsi="BankGothic Md BT" w:cs="TT61o00"/>
          <w:b/>
          <w:color w:val="000000"/>
          <w:sz w:val="30"/>
          <w:szCs w:val="30"/>
        </w:rPr>
        <w:t xml:space="preserve"> </w:t>
      </w:r>
      <w:proofErr w:type="spellStart"/>
      <w:r w:rsidR="00F25718" w:rsidRPr="0052196A">
        <w:rPr>
          <w:rFonts w:ascii="BankGothic Md BT" w:hAnsi="BankGothic Md BT" w:cs="TT61o00"/>
          <w:b/>
          <w:color w:val="000000"/>
          <w:sz w:val="30"/>
          <w:szCs w:val="30"/>
        </w:rPr>
        <w:t>Cubicador</w:t>
      </w:r>
      <w:proofErr w:type="spellEnd"/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 xml:space="preserve">. </w:t>
      </w:r>
    </w:p>
    <w:p w:rsidR="00F25718" w:rsidRPr="0052196A" w:rsidRDefault="00F25718" w:rsidP="00F25718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David"/>
          <w:color w:val="000000"/>
          <w:sz w:val="30"/>
          <w:szCs w:val="30"/>
          <w:lang w:val="en-US"/>
        </w:rPr>
      </w:pPr>
      <w:r w:rsidRPr="0052196A">
        <w:rPr>
          <w:rFonts w:ascii="BankGothic Md BT" w:hAnsi="BankGothic Md BT" w:cs="David"/>
          <w:color w:val="000000"/>
          <w:sz w:val="30"/>
          <w:szCs w:val="30"/>
          <w:u w:val="single"/>
          <w:lang w:val="en-US"/>
        </w:rPr>
        <w:t>-</w:t>
      </w:r>
      <w:r w:rsidRPr="0052196A">
        <w:rPr>
          <w:rFonts w:ascii="BankGothic Md BT" w:hAnsi="BankGothic Md BT" w:cs="Arial"/>
          <w:sz w:val="30"/>
          <w:szCs w:val="30"/>
          <w:u w:val="single"/>
          <w:lang w:val="en-US"/>
        </w:rPr>
        <w:t xml:space="preserve">Laguna Resources Chile </w:t>
      </w:r>
      <w:proofErr w:type="spellStart"/>
      <w:r w:rsidRPr="0052196A">
        <w:rPr>
          <w:rFonts w:ascii="BankGothic Md BT" w:hAnsi="BankGothic Md BT" w:cs="Arial"/>
          <w:sz w:val="30"/>
          <w:szCs w:val="30"/>
          <w:u w:val="single"/>
          <w:lang w:val="en-US"/>
        </w:rPr>
        <w:t>Ltda</w:t>
      </w:r>
      <w:proofErr w:type="spellEnd"/>
      <w:r w:rsidRPr="0052196A">
        <w:rPr>
          <w:rFonts w:ascii="BankGothic Md BT" w:hAnsi="BankGothic Md BT" w:cs="Arial"/>
          <w:sz w:val="30"/>
          <w:szCs w:val="30"/>
          <w:u w:val="single"/>
          <w:lang w:val="en-US"/>
        </w:rPr>
        <w:t xml:space="preserve"> / Kingsgate Consolidated limited</w:t>
      </w:r>
      <w:r w:rsidRPr="0052196A">
        <w:rPr>
          <w:rFonts w:ascii="BankGothic Md BT" w:hAnsi="BankGothic Md BT" w:cs="TT65o00"/>
          <w:color w:val="000000"/>
          <w:sz w:val="30"/>
          <w:szCs w:val="30"/>
          <w:lang w:val="en-US"/>
        </w:rPr>
        <w:t xml:space="preserve"> (Ago. 2012 – </w:t>
      </w:r>
      <w:r w:rsidR="00791B50" w:rsidRPr="0052196A">
        <w:rPr>
          <w:rFonts w:ascii="BankGothic Md BT" w:hAnsi="BankGothic Md BT" w:cs="TT65o00"/>
          <w:color w:val="000000"/>
          <w:sz w:val="30"/>
          <w:szCs w:val="30"/>
          <w:lang w:val="en-US"/>
        </w:rPr>
        <w:t>Abr</w:t>
      </w:r>
      <w:r w:rsidR="006A139D" w:rsidRPr="0052196A">
        <w:rPr>
          <w:rFonts w:ascii="BankGothic Md BT" w:hAnsi="BankGothic Md BT" w:cs="TT65o00"/>
          <w:color w:val="000000"/>
          <w:sz w:val="30"/>
          <w:szCs w:val="30"/>
          <w:lang w:val="en-US"/>
        </w:rPr>
        <w:t>-2015</w:t>
      </w:r>
      <w:r w:rsidRPr="0052196A">
        <w:rPr>
          <w:rFonts w:ascii="BankGothic Md BT" w:hAnsi="BankGothic Md BT" w:cs="TT65o00"/>
          <w:color w:val="000000"/>
          <w:sz w:val="30"/>
          <w:szCs w:val="30"/>
          <w:lang w:val="en-US"/>
        </w:rPr>
        <w:t>)</w:t>
      </w:r>
    </w:p>
    <w:p w:rsidR="0081594B" w:rsidRPr="0052196A" w:rsidRDefault="0081594B" w:rsidP="0052196A">
      <w:pPr>
        <w:jc w:val="both"/>
        <w:rPr>
          <w:rFonts w:ascii="Verdana" w:hAnsi="Verdana"/>
          <w:sz w:val="30"/>
          <w:szCs w:val="30"/>
          <w:lang w:val="es-PE"/>
        </w:rPr>
      </w:pPr>
      <w:r w:rsidRPr="0052196A">
        <w:rPr>
          <w:rFonts w:ascii="BankGothic Md BT" w:hAnsi="BankGothic Md BT"/>
          <w:sz w:val="30"/>
          <w:szCs w:val="30"/>
          <w:lang w:val="es-PE"/>
        </w:rPr>
        <w:t>-Digitación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>;</w:t>
      </w:r>
      <w:r w:rsidR="00F25718" w:rsidRPr="0052196A">
        <w:rPr>
          <w:rFonts w:ascii="BankGothic Md BT" w:hAnsi="BankGothic Md BT"/>
          <w:sz w:val="30"/>
          <w:szCs w:val="30"/>
          <w:lang w:val="es-PE"/>
        </w:rPr>
        <w:t xml:space="preserve"> información geológica generada como: </w:t>
      </w:r>
      <w:proofErr w:type="spellStart"/>
      <w:r w:rsidR="00F25718" w:rsidRPr="0052196A">
        <w:rPr>
          <w:rFonts w:ascii="BankGothic Md BT" w:hAnsi="BankGothic Md BT"/>
          <w:sz w:val="30"/>
          <w:szCs w:val="30"/>
          <w:lang w:val="es-PE"/>
        </w:rPr>
        <w:t>Logueo</w:t>
      </w:r>
      <w:proofErr w:type="spellEnd"/>
      <w:r w:rsidR="00F25718" w:rsidRPr="0052196A">
        <w:rPr>
          <w:rFonts w:ascii="BankGothic Md BT" w:hAnsi="BankGothic Md BT"/>
          <w:sz w:val="30"/>
          <w:szCs w:val="30"/>
          <w:lang w:val="es-PE"/>
        </w:rPr>
        <w:t xml:space="preserve"> geológico, </w:t>
      </w:r>
      <w:proofErr w:type="spellStart"/>
      <w:r w:rsidR="00F25718" w:rsidRPr="0052196A">
        <w:rPr>
          <w:rFonts w:ascii="BankGothic Md BT" w:hAnsi="BankGothic Md BT"/>
          <w:sz w:val="30"/>
          <w:szCs w:val="30"/>
          <w:lang w:val="es-PE"/>
        </w:rPr>
        <w:t>log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>ueo</w:t>
      </w:r>
      <w:proofErr w:type="spellEnd"/>
      <w:r w:rsidR="0052196A" w:rsidRPr="0052196A">
        <w:rPr>
          <w:rFonts w:ascii="BankGothic Md BT" w:hAnsi="BankGothic Md BT"/>
          <w:sz w:val="30"/>
          <w:szCs w:val="30"/>
          <w:lang w:val="es-PE"/>
        </w:rPr>
        <w:t xml:space="preserve"> geotécnico, recuperaciones (</w:t>
      </w:r>
      <w:proofErr w:type="spellStart"/>
      <w:r w:rsidR="00957E4A" w:rsidRPr="0052196A">
        <w:rPr>
          <w:rFonts w:ascii="BankGothic Md BT" w:hAnsi="BankGothic Md BT"/>
          <w:sz w:val="30"/>
          <w:szCs w:val="30"/>
          <w:lang w:val="es-PE"/>
        </w:rPr>
        <w:t>Acces</w:t>
      </w:r>
      <w:proofErr w:type="spellEnd"/>
      <w:r w:rsidR="0052196A" w:rsidRPr="0052196A">
        <w:rPr>
          <w:rFonts w:ascii="BankGothic Md BT" w:hAnsi="BankGothic Md BT"/>
          <w:sz w:val="30"/>
          <w:szCs w:val="30"/>
          <w:lang w:val="es-PE"/>
        </w:rPr>
        <w:t>)</w:t>
      </w:r>
      <w:r w:rsidRPr="0052196A">
        <w:rPr>
          <w:rFonts w:ascii="BankGothic Md BT" w:hAnsi="BankGothic Md BT"/>
          <w:sz w:val="30"/>
          <w:szCs w:val="30"/>
          <w:lang w:val="es-PE"/>
        </w:rPr>
        <w:t xml:space="preserve">. 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>Actualización</w:t>
      </w:r>
      <w:r w:rsidRPr="0052196A">
        <w:rPr>
          <w:rFonts w:ascii="BankGothic Md BT" w:hAnsi="BankGothic Md BT"/>
          <w:sz w:val="30"/>
          <w:szCs w:val="30"/>
          <w:lang w:val="es-PE"/>
        </w:rPr>
        <w:t xml:space="preserve"> de planos con Informaci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 xml:space="preserve">ón Geológica, topográfica </w:t>
      </w:r>
      <w:r w:rsidRPr="0052196A">
        <w:rPr>
          <w:rFonts w:ascii="BankGothic Md BT" w:hAnsi="BankGothic Md BT"/>
          <w:sz w:val="30"/>
          <w:szCs w:val="30"/>
          <w:lang w:val="es-PE"/>
        </w:rPr>
        <w:t>entorno CAD y GIS.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 xml:space="preserve"> </w:t>
      </w:r>
      <w:r w:rsidRPr="0052196A">
        <w:rPr>
          <w:rFonts w:ascii="BankGothic Md BT" w:hAnsi="BankGothic Md BT"/>
          <w:sz w:val="30"/>
          <w:szCs w:val="30"/>
          <w:lang w:val="es-PE"/>
        </w:rPr>
        <w:t xml:space="preserve">Importación de planos de </w:t>
      </w:r>
      <w:proofErr w:type="spellStart"/>
      <w:r w:rsidRPr="0052196A">
        <w:rPr>
          <w:rFonts w:ascii="BankGothic Md BT" w:hAnsi="BankGothic Md BT"/>
          <w:sz w:val="30"/>
          <w:szCs w:val="30"/>
          <w:lang w:val="es-PE"/>
        </w:rPr>
        <w:t>MapInfo</w:t>
      </w:r>
      <w:proofErr w:type="spellEnd"/>
      <w:r w:rsidRPr="0052196A">
        <w:rPr>
          <w:rFonts w:ascii="BankGothic Md BT" w:hAnsi="BankGothic Md BT"/>
          <w:sz w:val="30"/>
          <w:szCs w:val="30"/>
          <w:lang w:val="es-PE"/>
        </w:rPr>
        <w:t xml:space="preserve">, Gis y </w:t>
      </w:r>
      <w:proofErr w:type="spellStart"/>
      <w:r w:rsidRPr="0052196A">
        <w:rPr>
          <w:rFonts w:ascii="BankGothic Md BT" w:hAnsi="BankGothic Md BT"/>
          <w:sz w:val="30"/>
          <w:szCs w:val="30"/>
          <w:lang w:val="es-PE"/>
        </w:rPr>
        <w:t>Surpac</w:t>
      </w:r>
      <w:proofErr w:type="spellEnd"/>
      <w:r w:rsidRPr="0052196A">
        <w:rPr>
          <w:rFonts w:ascii="BankGothic Md BT" w:hAnsi="BankGothic Md BT"/>
          <w:sz w:val="30"/>
          <w:szCs w:val="30"/>
          <w:lang w:val="es-PE"/>
        </w:rPr>
        <w:t xml:space="preserve"> a entorno CAD.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 xml:space="preserve"> </w:t>
      </w:r>
      <w:r w:rsidRPr="0052196A">
        <w:rPr>
          <w:rFonts w:ascii="BankGothic Md BT" w:hAnsi="BankGothic Md BT"/>
          <w:sz w:val="30"/>
          <w:szCs w:val="30"/>
          <w:lang w:val="es-PE"/>
        </w:rPr>
        <w:t>Ingreso de la data validada de sondajes a la BBDD  Excel y Access, apoyo en la implementación y mejoras de la BBDD.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 xml:space="preserve"> </w:t>
      </w:r>
      <w:r w:rsidRPr="0052196A">
        <w:rPr>
          <w:rFonts w:ascii="BankGothic Md BT" w:hAnsi="BankGothic Md BT"/>
          <w:sz w:val="30"/>
          <w:szCs w:val="30"/>
          <w:lang w:val="es-PE"/>
        </w:rPr>
        <w:t>Generación de secciones Geológicas.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 xml:space="preserve"> </w:t>
      </w:r>
      <w:r w:rsidRPr="0052196A">
        <w:rPr>
          <w:rFonts w:ascii="BankGothic Md BT" w:hAnsi="BankGothic Md BT"/>
          <w:sz w:val="30"/>
          <w:szCs w:val="30"/>
          <w:lang w:val="es-PE"/>
        </w:rPr>
        <w:t xml:space="preserve">Elaboración de planos en </w:t>
      </w:r>
      <w:proofErr w:type="spellStart"/>
      <w:r w:rsidRPr="0052196A">
        <w:rPr>
          <w:rFonts w:ascii="BankGothic Md BT" w:hAnsi="BankGothic Md BT"/>
          <w:sz w:val="30"/>
          <w:szCs w:val="30"/>
          <w:lang w:val="es-PE"/>
        </w:rPr>
        <w:t>MapInfo</w:t>
      </w:r>
      <w:proofErr w:type="spellEnd"/>
      <w:r w:rsidRPr="0052196A">
        <w:rPr>
          <w:rFonts w:ascii="BankGothic Md BT" w:hAnsi="BankGothic Md BT"/>
          <w:sz w:val="30"/>
          <w:szCs w:val="30"/>
          <w:lang w:val="es-PE"/>
        </w:rPr>
        <w:t>.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 xml:space="preserve"> </w:t>
      </w:r>
      <w:r w:rsidRPr="0052196A">
        <w:rPr>
          <w:rFonts w:ascii="BankGothic Md BT" w:hAnsi="BankGothic Md BT"/>
          <w:sz w:val="30"/>
          <w:szCs w:val="30"/>
          <w:lang w:val="es-PE"/>
        </w:rPr>
        <w:t xml:space="preserve">Actualización &amp; </w:t>
      </w:r>
      <w:proofErr w:type="spellStart"/>
      <w:r w:rsidRPr="0052196A">
        <w:rPr>
          <w:rFonts w:ascii="BankGothic Md BT" w:hAnsi="BankGothic Md BT"/>
          <w:sz w:val="30"/>
          <w:szCs w:val="30"/>
          <w:lang w:val="es-PE"/>
        </w:rPr>
        <w:t>Ploteo</w:t>
      </w:r>
      <w:proofErr w:type="spellEnd"/>
      <w:r w:rsidRPr="0052196A">
        <w:rPr>
          <w:rFonts w:ascii="BankGothic Md BT" w:hAnsi="BankGothic Md BT"/>
          <w:sz w:val="30"/>
          <w:szCs w:val="30"/>
          <w:lang w:val="es-PE"/>
        </w:rPr>
        <w:t xml:space="preserve"> rack de Planos.</w:t>
      </w:r>
      <w:r w:rsidR="0052196A" w:rsidRPr="0052196A">
        <w:rPr>
          <w:rFonts w:ascii="BankGothic Md BT" w:hAnsi="BankGothic Md BT"/>
          <w:sz w:val="30"/>
          <w:szCs w:val="30"/>
          <w:lang w:val="es-PE"/>
        </w:rPr>
        <w:t xml:space="preserve"> </w:t>
      </w:r>
      <w:r w:rsidRPr="0052196A">
        <w:rPr>
          <w:rFonts w:ascii="BankGothic Md BT" w:hAnsi="BankGothic Md BT"/>
          <w:sz w:val="30"/>
          <w:szCs w:val="30"/>
          <w:lang w:val="es-PE"/>
        </w:rPr>
        <w:t>Apoyo logístico en oficina y apoyo en terreno.</w:t>
      </w:r>
    </w:p>
    <w:p w:rsidR="00662A8C" w:rsidRPr="0052196A" w:rsidRDefault="0081594B" w:rsidP="0052196A">
      <w:pPr>
        <w:autoSpaceDE w:val="0"/>
        <w:autoSpaceDN w:val="0"/>
        <w:adjustRightInd w:val="0"/>
        <w:spacing w:after="0" w:line="240" w:lineRule="auto"/>
        <w:jc w:val="both"/>
        <w:rPr>
          <w:rFonts w:ascii="BankGothic Md BT" w:hAnsi="BankGothic Md BT" w:cs="David"/>
          <w:b/>
          <w:color w:val="000000"/>
          <w:sz w:val="30"/>
          <w:szCs w:val="30"/>
        </w:rPr>
      </w:pPr>
      <w:r w:rsidRPr="0052196A">
        <w:rPr>
          <w:rFonts w:ascii="BankGothic Md BT" w:hAnsi="BankGothic Md BT" w:cs="David"/>
          <w:b/>
          <w:color w:val="000000"/>
          <w:sz w:val="30"/>
          <w:szCs w:val="30"/>
        </w:rPr>
        <w:t>Dibujante Proyectista Modelamientos Geológicos.</w:t>
      </w:r>
    </w:p>
    <w:p w:rsidR="0052196A" w:rsidRPr="0052196A" w:rsidRDefault="0052196A" w:rsidP="0052196A">
      <w:pPr>
        <w:autoSpaceDE w:val="0"/>
        <w:autoSpaceDN w:val="0"/>
        <w:adjustRightInd w:val="0"/>
        <w:spacing w:after="0" w:line="240" w:lineRule="auto"/>
        <w:rPr>
          <w:rFonts w:ascii="BankGothic Md BT" w:hAnsi="BankGothic Md BT" w:cs="TT61o00"/>
          <w:color w:val="000000"/>
          <w:sz w:val="30"/>
          <w:szCs w:val="30"/>
        </w:rPr>
      </w:pPr>
    </w:p>
    <w:p w:rsidR="00662A8C" w:rsidRPr="0052196A" w:rsidRDefault="00662A8C" w:rsidP="00AE3E63">
      <w:pPr>
        <w:rPr>
          <w:rFonts w:ascii="BankGothic Md BT" w:hAnsi="BankGothic Md BT" w:cs="TT61o00"/>
          <w:b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>Conocimientos Generales:</w:t>
      </w:r>
    </w:p>
    <w:p w:rsidR="00AE3E63" w:rsidRPr="0052196A" w:rsidRDefault="0052196A" w:rsidP="00662A8C">
      <w:pPr>
        <w:spacing w:line="240" w:lineRule="auto"/>
        <w:rPr>
          <w:rFonts w:ascii="BankGothic Md BT" w:hAnsi="BankGothic Md BT" w:cs="TT61o00"/>
          <w:i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i/>
          <w:color w:val="000000"/>
          <w:sz w:val="30"/>
          <w:szCs w:val="30"/>
        </w:rPr>
        <w:t>Proyección</w:t>
      </w:r>
      <w:r w:rsidR="00AE3E63" w:rsidRPr="0052196A">
        <w:rPr>
          <w:rFonts w:ascii="BankGothic Md BT" w:hAnsi="BankGothic Md BT" w:cs="TT61o00"/>
          <w:i/>
          <w:color w:val="000000"/>
          <w:sz w:val="30"/>
          <w:szCs w:val="30"/>
        </w:rPr>
        <w:t xml:space="preserve"> y Diseño</w:t>
      </w:r>
      <w:r w:rsidRPr="0052196A">
        <w:rPr>
          <w:rFonts w:ascii="BankGothic Md BT" w:hAnsi="BankGothic Md BT" w:cs="TT61o00"/>
          <w:i/>
          <w:color w:val="000000"/>
          <w:sz w:val="30"/>
          <w:szCs w:val="30"/>
        </w:rPr>
        <w:t xml:space="preserve"> 2D/</w:t>
      </w:r>
      <w:r w:rsidR="00662A8C" w:rsidRPr="0052196A">
        <w:rPr>
          <w:rFonts w:ascii="BankGothic Md BT" w:hAnsi="BankGothic Md BT" w:cs="TT61o00"/>
          <w:i/>
          <w:color w:val="000000"/>
          <w:sz w:val="30"/>
          <w:szCs w:val="30"/>
        </w:rPr>
        <w:t>3D</w:t>
      </w:r>
      <w:r w:rsidR="00AE3E63" w:rsidRPr="0052196A">
        <w:rPr>
          <w:rFonts w:ascii="BankGothic Md BT" w:hAnsi="BankGothic Md BT" w:cs="TT61o00"/>
          <w:i/>
          <w:color w:val="000000"/>
          <w:sz w:val="30"/>
          <w:szCs w:val="30"/>
        </w:rPr>
        <w:t>:</w:t>
      </w:r>
    </w:p>
    <w:p w:rsidR="00AE3E63" w:rsidRPr="0052196A" w:rsidRDefault="00AE3E63" w:rsidP="00662A8C">
      <w:pPr>
        <w:spacing w:line="240" w:lineRule="auto"/>
        <w:jc w:val="both"/>
        <w:rPr>
          <w:rFonts w:ascii="BankGothic Md BT" w:hAnsi="BankGothic Md BT" w:cs="TT61o00"/>
          <w:color w:val="000000"/>
          <w:sz w:val="30"/>
          <w:szCs w:val="30"/>
          <w:lang w:val="en-US"/>
        </w:rPr>
      </w:pPr>
      <w:r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 xml:space="preserve">AutoCAD </w:t>
      </w:r>
      <w:r w:rsidR="004F5C5A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>Architecture</w:t>
      </w:r>
      <w:r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>– Land 2007 – Civil 3D 2012</w:t>
      </w:r>
      <w:r w:rsidR="0081594B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>/3</w:t>
      </w:r>
      <w:r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 xml:space="preserve"> - </w:t>
      </w:r>
      <w:r w:rsidR="00662A8C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>Storm and Sanitary Analysis 2012 - Inventor Fusion 2012</w:t>
      </w:r>
      <w:r w:rsidR="0081594B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>/3</w:t>
      </w:r>
      <w:r w:rsidR="00662A8C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 xml:space="preserve"> – Sketch Up – Vulcan – 3D Max</w:t>
      </w:r>
      <w:r w:rsidR="0081594B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 xml:space="preserve">- </w:t>
      </w:r>
      <w:proofErr w:type="spellStart"/>
      <w:r w:rsidR="0081594B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>Surpac</w:t>
      </w:r>
      <w:proofErr w:type="spellEnd"/>
      <w:r w:rsidR="004F5C5A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 xml:space="preserve"> – MapInfo – Surfer – Map 3D – Plant 3D – Raster </w:t>
      </w:r>
      <w:proofErr w:type="spellStart"/>
      <w:r w:rsidR="004F5C5A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>Desing</w:t>
      </w:r>
      <w:proofErr w:type="spellEnd"/>
      <w:r w:rsidR="00662A8C" w:rsidRPr="0052196A">
        <w:rPr>
          <w:rFonts w:ascii="BankGothic Md BT" w:hAnsi="BankGothic Md BT" w:cs="TT61o00"/>
          <w:color w:val="000000"/>
          <w:sz w:val="30"/>
          <w:szCs w:val="30"/>
          <w:lang w:val="en-US"/>
        </w:rPr>
        <w:t>.</w:t>
      </w:r>
    </w:p>
    <w:p w:rsidR="00662A8C" w:rsidRPr="0052196A" w:rsidRDefault="0052196A" w:rsidP="0052196A">
      <w:pPr>
        <w:spacing w:after="0" w:line="240" w:lineRule="auto"/>
        <w:jc w:val="both"/>
        <w:rPr>
          <w:rFonts w:ascii="BankGothic Md BT" w:hAnsi="BankGothic Md BT" w:cs="TT61o00"/>
          <w:b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b/>
          <w:color w:val="000000"/>
          <w:sz w:val="30"/>
          <w:szCs w:val="30"/>
        </w:rPr>
        <w:t>Otros:</w:t>
      </w:r>
    </w:p>
    <w:p w:rsidR="004F5C5A" w:rsidRPr="0052196A" w:rsidRDefault="00662A8C" w:rsidP="0052196A">
      <w:pPr>
        <w:spacing w:after="0" w:line="240" w:lineRule="auto"/>
        <w:jc w:val="both"/>
        <w:rPr>
          <w:rFonts w:ascii="BankGothic Md BT" w:hAnsi="BankGothic Md BT" w:cs="TT61o00"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color w:val="000000"/>
          <w:sz w:val="30"/>
          <w:szCs w:val="30"/>
        </w:rPr>
        <w:t>Manejo de Office en General Avanzado</w:t>
      </w:r>
      <w:r w:rsidR="0052196A" w:rsidRPr="0052196A">
        <w:rPr>
          <w:rFonts w:ascii="BankGothic Md BT" w:hAnsi="BankGothic Md BT" w:cs="TT61o00"/>
          <w:color w:val="000000"/>
          <w:sz w:val="30"/>
          <w:szCs w:val="30"/>
        </w:rPr>
        <w:t xml:space="preserve"> </w:t>
      </w:r>
      <w:r w:rsidR="00BD251D" w:rsidRPr="0052196A">
        <w:rPr>
          <w:rFonts w:ascii="BankGothic Md BT" w:hAnsi="BankGothic Md BT" w:cs="TT61o00"/>
          <w:color w:val="000000"/>
          <w:sz w:val="30"/>
          <w:szCs w:val="30"/>
        </w:rPr>
        <w:t>Cubicaciones</w:t>
      </w:r>
      <w:r w:rsidR="0052196A" w:rsidRPr="0052196A">
        <w:rPr>
          <w:rFonts w:ascii="BankGothic Md BT" w:hAnsi="BankGothic Md BT" w:cs="TT61o00"/>
          <w:color w:val="000000"/>
          <w:sz w:val="30"/>
          <w:szCs w:val="30"/>
        </w:rPr>
        <w:t xml:space="preserve">. Gestión; Insumos, materiales, </w:t>
      </w:r>
      <w:r w:rsidR="00BD251D" w:rsidRPr="0052196A">
        <w:rPr>
          <w:rFonts w:ascii="BankGothic Md BT" w:hAnsi="BankGothic Md BT" w:cs="TT61o00"/>
          <w:color w:val="000000"/>
          <w:sz w:val="30"/>
          <w:szCs w:val="30"/>
        </w:rPr>
        <w:t>Creación de Carpetas T.O.P.</w:t>
      </w:r>
      <w:r w:rsidR="0052196A" w:rsidRPr="0052196A">
        <w:rPr>
          <w:rFonts w:ascii="BankGothic Md BT" w:hAnsi="BankGothic Md BT" w:cs="TT61o00"/>
          <w:color w:val="000000"/>
          <w:sz w:val="30"/>
          <w:szCs w:val="30"/>
        </w:rPr>
        <w:t xml:space="preserve">, </w:t>
      </w:r>
      <w:r w:rsidR="00BD251D" w:rsidRPr="0052196A">
        <w:rPr>
          <w:rFonts w:ascii="BankGothic Md BT" w:hAnsi="BankGothic Md BT" w:cs="TT61o00"/>
          <w:color w:val="000000"/>
          <w:sz w:val="30"/>
          <w:szCs w:val="30"/>
        </w:rPr>
        <w:t>Sistema de Adquisiciones y Requisiciones.</w:t>
      </w:r>
    </w:p>
    <w:p w:rsidR="0052196A" w:rsidRPr="0052196A" w:rsidRDefault="0052196A" w:rsidP="00BD251D">
      <w:pPr>
        <w:spacing w:line="240" w:lineRule="auto"/>
        <w:jc w:val="both"/>
        <w:rPr>
          <w:rFonts w:ascii="BankGothic Md BT" w:hAnsi="BankGothic Md BT" w:cs="TT61o00"/>
          <w:color w:val="000000"/>
          <w:sz w:val="30"/>
          <w:szCs w:val="30"/>
        </w:rPr>
      </w:pPr>
    </w:p>
    <w:p w:rsidR="004F5C5A" w:rsidRPr="0052196A" w:rsidRDefault="0052196A" w:rsidP="004F5C5A">
      <w:pPr>
        <w:spacing w:line="240" w:lineRule="auto"/>
        <w:jc w:val="right"/>
        <w:rPr>
          <w:rFonts w:ascii="BankGothic Md BT" w:hAnsi="BankGothic Md BT" w:cs="TT61o00"/>
          <w:color w:val="000000"/>
          <w:sz w:val="30"/>
          <w:szCs w:val="30"/>
        </w:rPr>
      </w:pPr>
      <w:r w:rsidRPr="0052196A">
        <w:rPr>
          <w:rFonts w:ascii="BankGothic Md BT" w:hAnsi="BankGothic Md BT" w:cs="TT61o00"/>
          <w:color w:val="000000"/>
          <w:sz w:val="30"/>
          <w:szCs w:val="30"/>
        </w:rPr>
        <w:t>Octubre</w:t>
      </w:r>
      <w:r w:rsidR="004F5C5A" w:rsidRPr="0052196A">
        <w:rPr>
          <w:rFonts w:ascii="BankGothic Md BT" w:hAnsi="BankGothic Md BT" w:cs="TT61o00"/>
          <w:color w:val="000000"/>
          <w:sz w:val="30"/>
          <w:szCs w:val="30"/>
        </w:rPr>
        <w:t xml:space="preserve"> 201</w:t>
      </w:r>
      <w:r w:rsidR="00CC2627" w:rsidRPr="0052196A">
        <w:rPr>
          <w:rFonts w:ascii="BankGothic Md BT" w:hAnsi="BankGothic Md BT" w:cs="TT61o00"/>
          <w:color w:val="000000"/>
          <w:sz w:val="30"/>
          <w:szCs w:val="30"/>
        </w:rPr>
        <w:t>5</w:t>
      </w:r>
    </w:p>
    <w:sectPr w:rsidR="004F5C5A" w:rsidRPr="0052196A" w:rsidSect="00F25718">
      <w:pgSz w:w="12240" w:h="15840"/>
      <w:pgMar w:top="1417" w:right="758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5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  <w:font w:name="TT6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3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6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67oI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37781"/>
    <w:multiLevelType w:val="hybridMultilevel"/>
    <w:tmpl w:val="AA563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01"/>
    <w:rsid w:val="00033528"/>
    <w:rsid w:val="00217D23"/>
    <w:rsid w:val="003A0B94"/>
    <w:rsid w:val="003C7786"/>
    <w:rsid w:val="00465853"/>
    <w:rsid w:val="004F5C5A"/>
    <w:rsid w:val="00507A74"/>
    <w:rsid w:val="0052196A"/>
    <w:rsid w:val="0055214C"/>
    <w:rsid w:val="00584473"/>
    <w:rsid w:val="005E5CFC"/>
    <w:rsid w:val="006323E1"/>
    <w:rsid w:val="00662A8C"/>
    <w:rsid w:val="006A139D"/>
    <w:rsid w:val="006A4F12"/>
    <w:rsid w:val="00791B50"/>
    <w:rsid w:val="0081594B"/>
    <w:rsid w:val="00836370"/>
    <w:rsid w:val="00957E4A"/>
    <w:rsid w:val="009C3201"/>
    <w:rsid w:val="00A90DFB"/>
    <w:rsid w:val="00AE3E63"/>
    <w:rsid w:val="00BD251D"/>
    <w:rsid w:val="00CC2627"/>
    <w:rsid w:val="00DF3BE9"/>
    <w:rsid w:val="00E57B25"/>
    <w:rsid w:val="00EA0C54"/>
    <w:rsid w:val="00EB1C4B"/>
    <w:rsid w:val="00F03495"/>
    <w:rsid w:val="00F25718"/>
    <w:rsid w:val="00F2706C"/>
    <w:rsid w:val="00F7095E"/>
    <w:rsid w:val="00F9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23E1"/>
    <w:rPr>
      <w:color w:val="E2D700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3E6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214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1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23E1"/>
    <w:rPr>
      <w:color w:val="E2D700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3E6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214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1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acevedo.proyectis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CPU-FGG-034</dc:creator>
  <cp:lastModifiedBy>Maximus Acevedo</cp:lastModifiedBy>
  <cp:revision>2</cp:revision>
  <cp:lastPrinted>2015-05-15T13:39:00Z</cp:lastPrinted>
  <dcterms:created xsi:type="dcterms:W3CDTF">2015-09-29T13:41:00Z</dcterms:created>
  <dcterms:modified xsi:type="dcterms:W3CDTF">2015-09-29T13:41:00Z</dcterms:modified>
</cp:coreProperties>
</file>